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56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2"/>
        <w:gridCol w:w="6252"/>
        <w:gridCol w:w="1212"/>
        <w:gridCol w:w="1212"/>
        <w:gridCol w:w="1212"/>
        <w:gridCol w:w="1212"/>
        <w:gridCol w:w="1212"/>
        <w:gridCol w:w="1212"/>
      </w:tblGrid>
      <w:tr w:rsidR="001276BA" w:rsidRPr="00821E9D" w14:paraId="60444A85" w14:textId="77777777" w:rsidTr="00FC4510">
        <w:trPr>
          <w:trHeight w:val="1232"/>
        </w:trPr>
        <w:tc>
          <w:tcPr>
            <w:tcW w:w="1455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843EA1" w14:textId="77777777" w:rsidR="00FE3393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สถิติการจับกุมแยกตามประเภทความผิด</w:t>
            </w:r>
            <w:r w:rsidR="0092541A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 </w:t>
            </w:r>
          </w:p>
          <w:p w14:paraId="3AB20C89" w14:textId="17CB45D6" w:rsidR="001276BA" w:rsidRPr="00821E9D" w:rsidRDefault="009254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92541A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สถาน</w:t>
            </w:r>
            <w:r w:rsidR="004D3D1B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</w:rPr>
              <w:t>ี</w:t>
            </w:r>
            <w:r w:rsidRPr="0092541A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ตำรวจท่องเที</w:t>
            </w:r>
            <w:r w:rsidR="00EC0AE3">
              <w:rPr>
                <w:rFonts w:ascii="TH SarabunPSK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</w:rPr>
              <w:t>่</w:t>
            </w:r>
            <w:r w:rsidRPr="0092541A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ยว </w:t>
            </w:r>
            <w:r w:rsidRPr="0092541A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 xml:space="preserve">4 </w:t>
            </w:r>
            <w:r w:rsidRPr="0092541A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กองกำกับการ </w:t>
            </w:r>
            <w:r w:rsidRPr="0092541A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 xml:space="preserve">2 </w:t>
            </w:r>
            <w:r w:rsidRPr="0092541A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 xml:space="preserve">กองบังคับการตำรวจท่องเที่ยว </w:t>
            </w:r>
            <w:r w:rsidRPr="0092541A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  <w:t>1</w:t>
            </w:r>
          </w:p>
          <w:p w14:paraId="77D5CDC7" w14:textId="5B97B30B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เดือน ตุลาคม 2567 - มีนาคม 2568</w:t>
            </w:r>
          </w:p>
        </w:tc>
      </w:tr>
      <w:tr w:rsidR="001276BA" w:rsidRPr="00821E9D" w14:paraId="3D773CDF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C60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กลุ่มที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E219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ประเภทความผิด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68D9B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ต.ค.-67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59CF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พ.ย.-67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46A0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ธ.ค.-67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154E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ม.ค.-68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93F7C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ก.พ.-68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42FA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</w:rPr>
              <w:t>มี.ค.-68</w:t>
            </w:r>
          </w:p>
        </w:tc>
      </w:tr>
      <w:tr w:rsidR="001276BA" w:rsidRPr="00821E9D" w14:paraId="0300939D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71EDD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1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7D4AE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ทัวร์ด้อยคุณภาพ/พ.ร.บ.ธุรกิจนำเที่ยวและมัคคุเทศก์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71397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75C7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E18AC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8655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2A7F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E05C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1276BA" w:rsidRPr="00821E9D" w14:paraId="5E5FFC85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C3A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2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FDC5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หลอกลวงให้ซื้อสินค้า/บริการที่ได้คุณภาพและในวงเงินสูง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511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20073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829D9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A3D3B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BA4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61853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1276BA" w:rsidRPr="00821E9D" w14:paraId="1E7D8917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6863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3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7149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ยานพาหนะเอารัดเอาเปรียบนักท่องเที่ยว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6C2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B720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40FB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CEDA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49CC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7B0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1276BA" w:rsidRPr="00821E9D" w14:paraId="17435F0D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FC24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4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5C12E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สถานบริการผิดกฎหมาย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0BBDA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989A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0FE7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90775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FD49F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8552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1276BA" w:rsidRPr="00821E9D" w14:paraId="18153CB8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23B69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5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DDBC7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จัดระเบียบการจราจร(ในแหล่งท่องเที่ยวสำคัญ)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5105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102DF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F09E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69B71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600CF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FF56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1276BA" w:rsidRPr="00821E9D" w14:paraId="34A2F2D0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1459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6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441F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ยาเสพติดในแหล่งท่องเที่ยว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3A44F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333AE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70E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2DD3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4E4AC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F57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1276BA" w:rsidRPr="00821E9D" w14:paraId="6D85F3E6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F6F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7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6707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อาชญากรรมข้ามชาติและลักลอบหลบหนีเข้าเมือง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56B5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051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2B10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B7E9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46134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CF9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4</w:t>
            </w:r>
          </w:p>
        </w:tc>
      </w:tr>
      <w:tr w:rsidR="001276BA" w:rsidRPr="00821E9D" w14:paraId="76DBC257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ABE2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8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DEB42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อุบัติเหตุและมาตรฐานความปลอดภัยในวงจร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71DF0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6DA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FAE68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2A699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F4C0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5A4B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1276BA" w:rsidRPr="00821E9D" w14:paraId="1BDA0738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6E4D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9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72FD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คดีอาชญากรรมที่สำคัญและส่งผลกระทบกับนักท่องเที่ยว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26C7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F9C74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C0DF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0DD5E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92087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8DCF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26</w:t>
            </w:r>
          </w:p>
        </w:tc>
      </w:tr>
      <w:tr w:rsidR="001276BA" w:rsidRPr="00821E9D" w14:paraId="60DF9C83" w14:textId="77777777" w:rsidTr="001276BA">
        <w:trPr>
          <w:trHeight w:val="480"/>
        </w:trPr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3B657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กลุ่มที 10</w:t>
            </w:r>
          </w:p>
        </w:tc>
        <w:tc>
          <w:tcPr>
            <w:tcW w:w="6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F246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ทำตัวเป็นผู้มีอิทธิพล มาเฟีย พกพาอาวุธบริเวณสถานที่ท่องเที่ยว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2E46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11686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E1CE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6E7C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4BF0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F533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1276BA" w:rsidRPr="00821E9D" w14:paraId="0F908AD2" w14:textId="77777777" w:rsidTr="001276BA">
        <w:trPr>
          <w:trHeight w:val="480"/>
        </w:trPr>
        <w:tc>
          <w:tcPr>
            <w:tcW w:w="7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DB25" w14:textId="368B273F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  <w:cs/>
              </w:rPr>
              <w:t>รวม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0776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71EB9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108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26569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974EA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13F2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102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4E3B6" w14:textId="77777777" w:rsidR="001276BA" w:rsidRPr="00821E9D" w:rsidRDefault="001276B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color w:val="000000"/>
                <w:kern w:val="0"/>
                <w:sz w:val="32"/>
                <w:szCs w:val="32"/>
              </w:rPr>
              <w:t>32</w:t>
            </w:r>
          </w:p>
        </w:tc>
      </w:tr>
      <w:tr w:rsidR="001276BA" w:rsidRPr="00821E9D" w14:paraId="25834E67" w14:textId="77777777" w:rsidTr="00C96F56">
        <w:trPr>
          <w:trHeight w:val="1185"/>
        </w:trPr>
        <w:tc>
          <w:tcPr>
            <w:tcW w:w="14556" w:type="dxa"/>
            <w:gridSpan w:val="8"/>
            <w:tcBorders>
              <w:top w:val="single" w:sz="6" w:space="0" w:color="auto"/>
              <w:left w:val="nil"/>
              <w:right w:val="nil"/>
            </w:tcBorders>
          </w:tcPr>
          <w:p w14:paraId="034FBFF2" w14:textId="51AB0C0F" w:rsidR="001276BA" w:rsidRPr="00821E9D" w:rsidRDefault="001276BA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color w:val="FF0000"/>
                <w:kern w:val="0"/>
                <w:sz w:val="32"/>
                <w:szCs w:val="32"/>
              </w:rPr>
            </w:pPr>
            <w:r w:rsidRPr="00821E9D">
              <w:rPr>
                <w:rFonts w:ascii="TH SarabunPSK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</w:rPr>
              <w:t xml:space="preserve">ข้อมูล ณ </w:t>
            </w:r>
            <w:r w:rsidR="00821E9D" w:rsidRPr="00821E9D">
              <w:rPr>
                <w:rFonts w:ascii="TH SarabunPSK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</w:rPr>
              <w:t>วันที่</w:t>
            </w:r>
            <w:r w:rsidRPr="00821E9D">
              <w:rPr>
                <w:rFonts w:ascii="TH SarabunPSK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</w:rPr>
              <w:t xml:space="preserve"> 31 มีนาคม 2568</w:t>
            </w:r>
          </w:p>
        </w:tc>
      </w:tr>
    </w:tbl>
    <w:p w14:paraId="32BC7421" w14:textId="77777777" w:rsidR="001276BA" w:rsidRDefault="001276BA"/>
    <w:sectPr w:rsidR="001276BA" w:rsidSect="001276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BA"/>
    <w:rsid w:val="000B6452"/>
    <w:rsid w:val="001276BA"/>
    <w:rsid w:val="004D3D1B"/>
    <w:rsid w:val="007D6725"/>
    <w:rsid w:val="00821E9D"/>
    <w:rsid w:val="0092541A"/>
    <w:rsid w:val="00B639F3"/>
    <w:rsid w:val="00CB203A"/>
    <w:rsid w:val="00EC0AE3"/>
    <w:rsid w:val="00FE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D1311"/>
  <w15:chartTrackingRefBased/>
  <w15:docId w15:val="{110E222D-38EE-4CAC-A36C-226C2F47A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76B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6BA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6BA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76B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76B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76B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76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76BA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76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76BA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76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76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76BA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76B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7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76B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276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6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6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76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76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ส.ทท.4 กก.2 บก.ทท.1 ชลบุรี</dc:creator>
  <cp:keywords/>
  <dc:description/>
  <cp:lastModifiedBy>ส.ทท.4 กก.2 บก.ทท.1 ชลบุรี</cp:lastModifiedBy>
  <cp:revision>26</cp:revision>
  <cp:lastPrinted>2025-04-25T04:20:00Z</cp:lastPrinted>
  <dcterms:created xsi:type="dcterms:W3CDTF">2025-04-09T09:02:00Z</dcterms:created>
  <dcterms:modified xsi:type="dcterms:W3CDTF">2025-04-25T04:21:00Z</dcterms:modified>
</cp:coreProperties>
</file>